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5F8E2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0"/>
          <w:szCs w:val="32"/>
          <w:lang w:val="en-US" w:eastAsia="zh-CN"/>
        </w:rPr>
        <w:t>宁波银行深圳分行2026届校园</w:t>
      </w:r>
      <w:r>
        <w:rPr>
          <w:rFonts w:hint="eastAsia" w:ascii="宋体" w:hAnsi="宋体" w:eastAsia="宋体" w:cs="宋体"/>
          <w:b/>
          <w:sz w:val="40"/>
          <w:szCs w:val="32"/>
        </w:rPr>
        <w:t>招聘简章</w:t>
      </w:r>
    </w:p>
    <w:p w14:paraId="1ED0CD7A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27917B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一、单位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简介  </w:t>
      </w:r>
    </w:p>
    <w:p w14:paraId="44417D26">
      <w:pPr>
        <w:widowControl/>
        <w:tabs>
          <w:tab w:val="left" w:pos="0"/>
        </w:tabs>
        <w:autoSpaceDN w:val="0"/>
        <w:spacing w:line="312" w:lineRule="auto"/>
        <w:ind w:firstLine="560" w:firstLineChars="200"/>
        <w:outlineLvl w:val="0"/>
        <w:rPr>
          <w:rFonts w:ascii="仿宋_GB2312" w:hAnsi="仿宋_GB2312" w:eastAsia="仿宋_GB2312" w:cs="仿宋_GB2312"/>
          <w:kern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宁波银行深圳分行成立于2008年11月20日，作为宁波银行在粤港澳大湾区的唯一分行机构。深圳分行扎根特区沃土，秉承“诚信敬业，合规高效，融合创新”的企业文化，支持地方经济建设，扶持中小企业发展，发展新兴金融市场业务，创新金融服务。</w:t>
      </w:r>
    </w:p>
    <w:p w14:paraId="43684A1F">
      <w:pPr>
        <w:widowControl/>
        <w:tabs>
          <w:tab w:val="left" w:pos="0"/>
        </w:tabs>
        <w:autoSpaceDN w:val="0"/>
        <w:spacing w:line="312" w:lineRule="auto"/>
        <w:ind w:firstLine="560" w:firstLineChars="200"/>
        <w:outlineLvl w:val="0"/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经过1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年的经营发展，深圳分行现已迈入高速发展新阶段，系统内排名位居前列。截至目前，分行设立22个分支机构，包括营业部、龙岗支行、南山支行、宝安支行、龙华支行、后海支行、罗湖支行、财富港支行、坂田支行、科技园支行、光明支行、前海支行、华强北支行、坪山支行、盐田支行、西丽支行、红荔社区支行、梅林支行、大鹏支行、福海支行、蛇口支行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福田支行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，实现深圳行政区划全覆盖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。目前，深圳分行员工人数近1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00人，其中本科及以上学历占比99%以上。</w:t>
      </w:r>
    </w:p>
    <w:p w14:paraId="3D6E5816">
      <w:pPr>
        <w:widowControl/>
        <w:tabs>
          <w:tab w:val="left" w:pos="0"/>
        </w:tabs>
        <w:autoSpaceDN w:val="0"/>
        <w:spacing w:line="312" w:lineRule="auto"/>
        <w:ind w:firstLine="560" w:firstLineChars="200"/>
        <w:outlineLvl w:val="0"/>
        <w:rPr>
          <w:rFonts w:hint="eastAsia" w:ascii="仿宋_GB2312" w:hAnsi="仿宋_GB2312" w:eastAsia="仿宋_GB2312" w:cs="仿宋_GB2312"/>
          <w:color w:val="auto"/>
          <w:kern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4"/>
          <w:sz w:val="28"/>
          <w:szCs w:val="28"/>
        </w:rPr>
        <w:t>截至2025年12月末，深圳分行总资产2141.55亿元，存款余额2068.66亿元，较年初增长12.74%，表内贷款余额640.08亿元，不良贷款率0.57%，继续保持区域同业较低水平。</w:t>
      </w:r>
    </w:p>
    <w:p w14:paraId="7BAE5E54">
      <w:pPr>
        <w:widowControl/>
        <w:tabs>
          <w:tab w:val="left" w:pos="0"/>
        </w:tabs>
        <w:autoSpaceDN w:val="0"/>
        <w:spacing w:line="312" w:lineRule="auto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深圳分行始终以国央企、上市公司及优质民营企业为服务主体，不断支持实体经济发展，致力于解决小微企业融资难、融资贵问题。不断加强重点领域的信用风险防范，结合区域特色探索深圳市场发展之路。</w:t>
      </w:r>
    </w:p>
    <w:p w14:paraId="289F8604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招聘岗位</w:t>
      </w:r>
    </w:p>
    <w:tbl>
      <w:tblPr>
        <w:tblStyle w:val="5"/>
        <w:tblW w:w="90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7050"/>
      </w:tblGrid>
      <w:tr w14:paraId="1FBA01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14:paraId="00C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14:paraId="797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工作职责</w:t>
            </w:r>
          </w:p>
        </w:tc>
      </w:tr>
      <w:tr w14:paraId="17C0D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5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分行培训生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1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双向竞聘定岗至各前台营销岗，通过多样学习模式，助你快速成长为全方位发展的专业人才、营销人才!</w:t>
            </w:r>
          </w:p>
        </w:tc>
      </w:tr>
      <w:tr w14:paraId="74B02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分行运营培训生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深入学习厅堂服务、业务支持、财富营销等岗位知识，助你快速成长为运营条线专家!</w:t>
            </w:r>
          </w:p>
        </w:tc>
      </w:tr>
      <w:tr w14:paraId="6DF18B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公司银行客户经理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2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负责公司客户的全面营销，为公司客户提供综合金融服务，负责市场开拓、客群建设、产品营销等工作,助你快速成长为对公营销达人!</w:t>
            </w:r>
          </w:p>
        </w:tc>
      </w:tr>
      <w:tr w14:paraId="638E7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零售公司客户经理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6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负责零售公司客户的全面营销，为零售公司客户提供综合金融服务，负责市场开拓、客群建设、产品营销等工作，助你快速成长为对公营销达人!</w:t>
            </w:r>
          </w:p>
        </w:tc>
      </w:tr>
      <w:tr w14:paraId="66678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理财经理助理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F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负责我行个人存款、理财、基金等资产配置业务的营销工作，助你快速成长为专业的财富顾问!</w:t>
            </w:r>
          </w:p>
        </w:tc>
      </w:tr>
      <w:tr w14:paraId="37908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6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营销类信贷经理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负责我行个人资产、大额分期等个人信贷类业务的营销工作，助你快速成长为专业的信贷顾问！</w:t>
            </w:r>
          </w:p>
        </w:tc>
      </w:tr>
      <w:tr w14:paraId="6BB71B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6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9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负责网点各项柜面业务办理，并进行特色厅堂活动策划等，助你快速成长为精通业务办理的全能型人才!</w:t>
            </w:r>
          </w:p>
        </w:tc>
      </w:tr>
    </w:tbl>
    <w:p w14:paraId="34C00148">
      <w:pPr>
        <w:jc w:val="center"/>
        <w:rPr>
          <w:rFonts w:hint="default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*各岗位具体工作职责详见招聘官网*</w:t>
      </w:r>
    </w:p>
    <w:p w14:paraId="2A8C15C0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三、招聘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要求</w:t>
      </w:r>
    </w:p>
    <w:p w14:paraId="24FB8F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国内外高校应届毕业生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（初次就业），毕业时间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2025年9月1日至2026年8月31日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如为国外高校毕业生，必须于202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年8月底前通过教育部学历认证； </w:t>
      </w:r>
    </w:p>
    <w:p w14:paraId="26F5A3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6354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遵纪守法，品行良好，认同宁波银行企业文化，愿意在金融领域长期发展；</w:t>
      </w:r>
    </w:p>
    <w:p w14:paraId="7C43B8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性格开朗，乐于合作，具有较强的学习能力、沟通能力、创新意识和责任意识，具备良好的心理素质及身体素质；</w:t>
      </w:r>
    </w:p>
    <w:p w14:paraId="1AAF01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符合我行亲属回避政策。</w:t>
      </w:r>
    </w:p>
    <w:p w14:paraId="5A8D5F03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四、薪资福利</w:t>
      </w:r>
    </w:p>
    <w:p w14:paraId="15AA94E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1、薪资:面议</w:t>
      </w:r>
    </w:p>
    <w:p w14:paraId="08C1A3D0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2、福利：六险一金、定制行服、美味可口的工作餐、丰厚的节日福利、丰富的特色文化活动、房补车补等各项补贴。</w:t>
      </w:r>
    </w:p>
    <w:p w14:paraId="46EC58BE"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五、投递方式</w:t>
      </w:r>
    </w:p>
    <w:p w14:paraId="24FC62B7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1、方式一—PC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官网投递</w:t>
      </w:r>
    </w:p>
    <w:p w14:paraId="6FBA309B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登陆宁波银行招聘官网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https://zhaopin.nbcb.com.cn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校园招聘-招聘岗位-工作机构：深圳分行-岗位详情-投递岗位</w:t>
      </w:r>
    </w:p>
    <w:p w14:paraId="4D4436B4">
      <w:pPr>
        <w:widowControl w:val="0"/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移动端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-微信公众号投递</w:t>
      </w:r>
    </w:p>
    <w:p w14:paraId="447C97CF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手机扫描下方二维码“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在深圳遇见宁波银行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点击宁招聘-校园招聘-招聘岗位-招聘机构：深圳分行-职位详情-投递岗位</w:t>
      </w:r>
    </w:p>
    <w:p w14:paraId="29DBEA9B">
      <w:pPr>
        <w:widowControl w:val="0"/>
        <w:numPr>
          <w:ilvl w:val="0"/>
          <w:numId w:val="0"/>
        </w:numPr>
        <w:ind w:firstLine="440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drawing>
          <wp:inline distT="0" distB="0" distL="114300" distR="114300">
            <wp:extent cx="1130300" cy="1130300"/>
            <wp:effectExtent l="0" t="0" r="12700" b="12700"/>
            <wp:docPr id="1" name="图片 1" descr="3fc6a7a1b1f7b679292ee91f20f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c6a7a1b1f7b679292ee91f20f08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5579"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六、招聘流程</w:t>
      </w:r>
    </w:p>
    <w:p w14:paraId="61322DC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网申→简历筛选→初面→在线测评→复面→终面→体检、背调→0ffer发放→实习入职</w:t>
      </w:r>
    </w:p>
    <w:p w14:paraId="47B39121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*具体招聘环节及时间安排以我行通知为准*</w:t>
      </w:r>
    </w:p>
    <w:p w14:paraId="2F4BF3CF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七、注意事项</w:t>
      </w:r>
    </w:p>
    <w:p w14:paraId="6F7790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请应聘者准确、完整填写简历和相关资料信息，保证信息真实性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如与事实不符，宁波银行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有权取消其应聘资格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B742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招聘过程中，宁波银行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将通过应聘者在线报名时填写的联系方式（包括手机、E-MAIL邮箱等）与本人联系，请应聘者及时查收短信、邮件等，并保持通讯畅通，以免错过重要的招聘信息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8ED6F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我行将对所有应聘信息严格保密。</w:t>
      </w:r>
    </w:p>
    <w:p w14:paraId="4903F49C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八、宁波银行深圳分行公众号二维码</w:t>
      </w:r>
    </w:p>
    <w:p w14:paraId="4D9090A8"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drawing>
          <wp:inline distT="0" distB="0" distL="114300" distR="114300">
            <wp:extent cx="1130300" cy="1130300"/>
            <wp:effectExtent l="0" t="0" r="12700" b="12700"/>
            <wp:docPr id="2" name="图片 2" descr="3fc6a7a1b1f7b679292ee91f20f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c6a7a1b1f7b679292ee91f20f08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563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我行主要招聘节点和重要信息都会在此公众号上发布，欢迎关注微信公众号“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在深圳遇见宁波银行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528F15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九、具体录用结果以宁波银行深圳分行发放的录用通知为准。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5E991A6-88EE-4822-A2E7-2687BA6260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7A2B714-A341-4531-896B-0F0F0842937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239DD3B-26D1-4194-A672-3C1B0A2B9CE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B2A1B"/>
    <w:multiLevelType w:val="singleLevel"/>
    <w:tmpl w:val="138B2A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2ZWQyMDAwZTc0MmNlMWU0ZTIyODg5NDFmYmVkNDY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6440897"/>
    <w:rsid w:val="0920407D"/>
    <w:rsid w:val="0B3E6048"/>
    <w:rsid w:val="0F4E63D8"/>
    <w:rsid w:val="0F5C6244"/>
    <w:rsid w:val="0F913113"/>
    <w:rsid w:val="11F95EB5"/>
    <w:rsid w:val="160627EE"/>
    <w:rsid w:val="17214184"/>
    <w:rsid w:val="1C8C263B"/>
    <w:rsid w:val="1D020399"/>
    <w:rsid w:val="1DC47FDC"/>
    <w:rsid w:val="1F984E09"/>
    <w:rsid w:val="219537A4"/>
    <w:rsid w:val="229F3C84"/>
    <w:rsid w:val="23D74211"/>
    <w:rsid w:val="293145B7"/>
    <w:rsid w:val="2A862E58"/>
    <w:rsid w:val="2AB7258E"/>
    <w:rsid w:val="308E5F8F"/>
    <w:rsid w:val="31CB13C9"/>
    <w:rsid w:val="3226088E"/>
    <w:rsid w:val="327B01C5"/>
    <w:rsid w:val="33EE4F23"/>
    <w:rsid w:val="35A56819"/>
    <w:rsid w:val="37607A2D"/>
    <w:rsid w:val="3A4B3262"/>
    <w:rsid w:val="3B6F5449"/>
    <w:rsid w:val="3B931421"/>
    <w:rsid w:val="3C5263BC"/>
    <w:rsid w:val="3DCA780B"/>
    <w:rsid w:val="3EF73C31"/>
    <w:rsid w:val="44156B4A"/>
    <w:rsid w:val="44915CD6"/>
    <w:rsid w:val="49CE6E8C"/>
    <w:rsid w:val="4CDD3AD5"/>
    <w:rsid w:val="562F18F3"/>
    <w:rsid w:val="57D574BE"/>
    <w:rsid w:val="5A946975"/>
    <w:rsid w:val="5AE701B8"/>
    <w:rsid w:val="5B2555BE"/>
    <w:rsid w:val="5BF97EBF"/>
    <w:rsid w:val="62515D21"/>
    <w:rsid w:val="62C257C5"/>
    <w:rsid w:val="65641DEE"/>
    <w:rsid w:val="677D4E71"/>
    <w:rsid w:val="679E15D7"/>
    <w:rsid w:val="6D785A21"/>
    <w:rsid w:val="73442B53"/>
    <w:rsid w:val="77453882"/>
    <w:rsid w:val="775E0C7C"/>
    <w:rsid w:val="784651B2"/>
    <w:rsid w:val="7A7219B5"/>
    <w:rsid w:val="7AF7724B"/>
    <w:rsid w:val="7B7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1711</Characters>
  <Lines>3</Lines>
  <Paragraphs>1</Paragraphs>
  <TotalTime>18</TotalTime>
  <ScaleCrop>false</ScaleCrop>
  <LinksUpToDate>false</LinksUpToDate>
  <CharactersWithSpaces>1714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木独猪</cp:lastModifiedBy>
  <dcterms:modified xsi:type="dcterms:W3CDTF">2026-03-26T06:25:43Z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9D18806851364CE79C26E27320275991</vt:lpwstr>
  </property>
  <property fmtid="{D5CDD505-2E9C-101B-9397-08002B2CF9AE}" pid="4" name="KSOTemplateDocerSaveRecord">
    <vt:lpwstr>eyJoZGlkIjoiNDhkMTNlODZmMmFlODJiYzdmOGYyMGQ3OWNmNmFjMzAiLCJ1c2VySWQiOiI1OTA4MTA3MzYifQ==</vt:lpwstr>
  </property>
</Properties>
</file>